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287C" w14:textId="4757669A" w:rsidR="00EA34DB" w:rsidRPr="009A469B" w:rsidRDefault="001F60CD" w:rsidP="009A469B">
      <w:pPr>
        <w:pStyle w:val="Title"/>
        <w:rPr>
          <w:sz w:val="40"/>
          <w:szCs w:val="40"/>
        </w:rPr>
      </w:pPr>
      <w:r w:rsidRPr="009A469B">
        <w:rPr>
          <w:sz w:val="40"/>
          <w:szCs w:val="40"/>
        </w:rPr>
        <w:t xml:space="preserve">Unearth a </w:t>
      </w:r>
      <w:r w:rsidR="00D62DDA">
        <w:rPr>
          <w:sz w:val="40"/>
          <w:szCs w:val="40"/>
        </w:rPr>
        <w:t>G</w:t>
      </w:r>
      <w:r w:rsidRPr="009A469B">
        <w:rPr>
          <w:sz w:val="40"/>
          <w:szCs w:val="40"/>
        </w:rPr>
        <w:t xml:space="preserve">ood </w:t>
      </w:r>
      <w:r w:rsidR="00D62DDA">
        <w:rPr>
          <w:sz w:val="40"/>
          <w:szCs w:val="40"/>
        </w:rPr>
        <w:t>R</w:t>
      </w:r>
      <w:r w:rsidRPr="009A469B">
        <w:rPr>
          <w:sz w:val="40"/>
          <w:szCs w:val="40"/>
        </w:rPr>
        <w:t>ead</w:t>
      </w:r>
      <w:r w:rsidR="00D62DDA">
        <w:rPr>
          <w:sz w:val="40"/>
          <w:szCs w:val="40"/>
        </w:rPr>
        <w:t>: 2026 Featured Summer Reading List</w:t>
      </w:r>
      <w:r w:rsidRPr="009A469B">
        <w:rPr>
          <w:sz w:val="40"/>
          <w:szCs w:val="40"/>
        </w:rPr>
        <w:t xml:space="preserve"> </w:t>
      </w:r>
    </w:p>
    <w:p w14:paraId="672B676D" w14:textId="77777777" w:rsidR="009A469B" w:rsidRDefault="009A469B">
      <w:pPr>
        <w:rPr>
          <w:rFonts w:ascii="Atkinson Hyperlegible" w:hAnsi="Atkinson Hyperlegible"/>
          <w:sz w:val="28"/>
          <w:szCs w:val="28"/>
          <w:u w:val="single"/>
        </w:rPr>
      </w:pPr>
    </w:p>
    <w:p w14:paraId="18860ABE" w14:textId="7BC24704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Eragon</w:t>
      </w:r>
      <w:r w:rsidRPr="00726F9A">
        <w:rPr>
          <w:rFonts w:ascii="Atkinson Hyperlegible" w:hAnsi="Atkinson Hyperlegible"/>
          <w:sz w:val="28"/>
          <w:szCs w:val="28"/>
        </w:rPr>
        <w:t xml:space="preserve"> by Christopher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Paolini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(DB61002)</w:t>
      </w:r>
    </w:p>
    <w:p w14:paraId="284DAC92" w14:textId="063CE1FC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Rage of Dragons</w:t>
      </w:r>
      <w:r w:rsidRPr="00726F9A">
        <w:rPr>
          <w:rFonts w:ascii="Atkinson Hyperlegible" w:hAnsi="Atkinson Hyperlegible"/>
          <w:sz w:val="28"/>
          <w:szCs w:val="28"/>
        </w:rPr>
        <w:t xml:space="preserve"> by Evan Winter (DB95940)</w:t>
      </w:r>
    </w:p>
    <w:p w14:paraId="33C25BA7" w14:textId="65BB5233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Fourth Wing</w:t>
      </w:r>
      <w:r w:rsidRPr="00726F9A">
        <w:rPr>
          <w:rFonts w:ascii="Atkinson Hyperlegible" w:hAnsi="Atkinson Hyperlegible"/>
          <w:sz w:val="28"/>
          <w:szCs w:val="28"/>
        </w:rPr>
        <w:t xml:space="preserve"> by Rebecca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Yarros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(DB115206)</w:t>
      </w:r>
    </w:p>
    <w:p w14:paraId="5A89DA05" w14:textId="6D440058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proofErr w:type="spellStart"/>
      <w:r w:rsidRPr="00726F9A">
        <w:rPr>
          <w:rFonts w:ascii="Atkinson Hyperlegible" w:hAnsi="Atkinson Hyperlegible"/>
          <w:sz w:val="28"/>
          <w:szCs w:val="28"/>
          <w:u w:val="single"/>
        </w:rPr>
        <w:t>Dragonfall</w:t>
      </w:r>
      <w:proofErr w:type="spellEnd"/>
      <w:r w:rsidRPr="00726F9A">
        <w:rPr>
          <w:rFonts w:ascii="Atkinson Hyperlegible" w:hAnsi="Atkinson Hyperlegible"/>
          <w:sz w:val="28"/>
          <w:szCs w:val="28"/>
          <w:u w:val="single"/>
        </w:rPr>
        <w:t xml:space="preserve"> </w:t>
      </w:r>
      <w:r w:rsidRPr="00726F9A">
        <w:rPr>
          <w:rFonts w:ascii="Atkinson Hyperlegible" w:hAnsi="Atkinson Hyperlegible"/>
          <w:sz w:val="28"/>
          <w:szCs w:val="28"/>
        </w:rPr>
        <w:t>by L.R. Lam (DB132036)</w:t>
      </w:r>
    </w:p>
    <w:p w14:paraId="238DCC71" w14:textId="73C6114E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Jurassic Park</w:t>
      </w:r>
      <w:r w:rsidRPr="00726F9A">
        <w:rPr>
          <w:rFonts w:ascii="Atkinson Hyperlegible" w:hAnsi="Atkinson Hyperlegible"/>
          <w:sz w:val="28"/>
          <w:szCs w:val="28"/>
        </w:rPr>
        <w:t xml:space="preserve"> (Book 1) by Michael Crichton (DB32018)</w:t>
      </w:r>
    </w:p>
    <w:p w14:paraId="6BCB7A27" w14:textId="7CC5948D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The Kaiju Preservation Society</w:t>
      </w:r>
      <w:r w:rsidRPr="00726F9A">
        <w:rPr>
          <w:rFonts w:ascii="Atkinson Hyperlegible" w:hAnsi="Atkinson Hyperlegible"/>
          <w:sz w:val="28"/>
          <w:szCs w:val="28"/>
        </w:rPr>
        <w:t xml:space="preserve"> by John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Scalzi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(DB107844)</w:t>
      </w:r>
    </w:p>
    <w:p w14:paraId="48F3B697" w14:textId="18628BE1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Fire and Blood</w:t>
      </w:r>
      <w:r w:rsidRPr="00726F9A">
        <w:rPr>
          <w:rFonts w:ascii="Atkinson Hyperlegible" w:hAnsi="Atkinson Hyperlegible"/>
          <w:sz w:val="28"/>
          <w:szCs w:val="28"/>
        </w:rPr>
        <w:t xml:space="preserve"> by George R. R. Martin (DB92991)</w:t>
      </w:r>
    </w:p>
    <w:p w14:paraId="7C479554" w14:textId="2A6A3B0A" w:rsidR="001F60CD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The Dinosaur Lords</w:t>
      </w:r>
      <w:r w:rsidRPr="00726F9A">
        <w:rPr>
          <w:rFonts w:ascii="Atkinson Hyperlegible" w:hAnsi="Atkinson Hyperlegible"/>
          <w:sz w:val="28"/>
          <w:szCs w:val="28"/>
        </w:rPr>
        <w:t xml:space="preserve"> by Victor Milan (DB83192)</w:t>
      </w:r>
    </w:p>
    <w:p w14:paraId="4B77F5B2" w14:textId="18D3B276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Rise and Fall of the dinosa</w:t>
      </w:r>
      <w:r w:rsidR="00726F9A">
        <w:rPr>
          <w:rFonts w:ascii="Atkinson Hyperlegible" w:hAnsi="Atkinson Hyperlegible"/>
          <w:sz w:val="28"/>
          <w:szCs w:val="28"/>
          <w:u w:val="single"/>
        </w:rPr>
        <w:t>u</w:t>
      </w:r>
      <w:r w:rsidRPr="00726F9A">
        <w:rPr>
          <w:rFonts w:ascii="Atkinson Hyperlegible" w:hAnsi="Atkinson Hyperlegible"/>
          <w:sz w:val="28"/>
          <w:szCs w:val="28"/>
          <w:u w:val="single"/>
        </w:rPr>
        <w:t>rs</w:t>
      </w:r>
      <w:r w:rsidRPr="00726F9A">
        <w:rPr>
          <w:rFonts w:ascii="Atkinson Hyperlegible" w:hAnsi="Atkinson Hyperlegible"/>
          <w:sz w:val="28"/>
          <w:szCs w:val="28"/>
        </w:rPr>
        <w:t xml:space="preserve"> by Stephen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Brusatte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(DB92198)</w:t>
      </w:r>
    </w:p>
    <w:p w14:paraId="7C6D0C88" w14:textId="0C721C3B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Journey to the Center of the Earth</w:t>
      </w:r>
      <w:r w:rsidRPr="00726F9A">
        <w:rPr>
          <w:rFonts w:ascii="Atkinson Hyperlegible" w:hAnsi="Atkinson Hyperlegible"/>
          <w:sz w:val="28"/>
          <w:szCs w:val="28"/>
        </w:rPr>
        <w:t xml:space="preserve"> by Jules Verne (DB47617)</w:t>
      </w:r>
    </w:p>
    <w:p w14:paraId="2A3BBA2A" w14:textId="14BCBC8B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Dinosaurs</w:t>
      </w:r>
      <w:r w:rsidRPr="00726F9A">
        <w:rPr>
          <w:rFonts w:ascii="Atkinson Hyperlegible" w:hAnsi="Atkinson Hyperlegible"/>
          <w:sz w:val="28"/>
          <w:szCs w:val="28"/>
        </w:rPr>
        <w:t xml:space="preserve"> by Lydia Millet (DB110803)</w:t>
      </w:r>
    </w:p>
    <w:p w14:paraId="557C7113" w14:textId="6CEB298B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726F9A">
        <w:rPr>
          <w:rFonts w:ascii="Atkinson Hyperlegible" w:hAnsi="Atkinson Hyperlegible"/>
          <w:sz w:val="28"/>
          <w:szCs w:val="28"/>
          <w:u w:val="single"/>
        </w:rPr>
        <w:t>The Lost World</w:t>
      </w:r>
      <w:r w:rsidRPr="00726F9A">
        <w:rPr>
          <w:rFonts w:ascii="Atkinson Hyperlegible" w:hAnsi="Atkinson Hyperlegible"/>
          <w:sz w:val="28"/>
          <w:szCs w:val="28"/>
        </w:rPr>
        <w:t xml:space="preserve"> by Michael Crichton (DB41160)</w:t>
      </w:r>
    </w:p>
    <w:p w14:paraId="33F1A3DD" w14:textId="4F954499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 xml:space="preserve">The Bone </w:t>
      </w:r>
      <w:r w:rsidR="00D90054">
        <w:rPr>
          <w:rFonts w:ascii="Atkinson Hyperlegible" w:hAnsi="Atkinson Hyperlegible"/>
          <w:sz w:val="28"/>
          <w:szCs w:val="28"/>
          <w:u w:val="single"/>
        </w:rPr>
        <w:t>Bed</w:t>
      </w:r>
      <w:r w:rsidRPr="00726F9A">
        <w:rPr>
          <w:rFonts w:ascii="Atkinson Hyperlegible" w:hAnsi="Atkinson Hyperlegible"/>
          <w:sz w:val="28"/>
          <w:szCs w:val="28"/>
        </w:rPr>
        <w:t xml:space="preserve"> by Patricia Cornwell (DB75546)</w:t>
      </w:r>
    </w:p>
    <w:p w14:paraId="3A6C35E2" w14:textId="1725C0BB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 xml:space="preserve">Purgatory’s </w:t>
      </w:r>
      <w:r w:rsidR="00D90054" w:rsidRPr="00D90054">
        <w:rPr>
          <w:rFonts w:ascii="Atkinson Hyperlegible" w:hAnsi="Atkinson Hyperlegible"/>
          <w:sz w:val="28"/>
          <w:szCs w:val="28"/>
          <w:u w:val="single"/>
        </w:rPr>
        <w:t>Shore</w:t>
      </w:r>
      <w:r w:rsidRPr="00726F9A">
        <w:rPr>
          <w:rFonts w:ascii="Atkinson Hyperlegible" w:hAnsi="Atkinson Hyperlegible"/>
          <w:sz w:val="28"/>
          <w:szCs w:val="28"/>
        </w:rPr>
        <w:t xml:space="preserve"> by Taylor Anderson (DB110350)</w:t>
      </w:r>
    </w:p>
    <w:p w14:paraId="64F99401" w14:textId="2FBA7389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>The Dinosaur Princess</w:t>
      </w:r>
      <w:r w:rsidRPr="00726F9A">
        <w:rPr>
          <w:rFonts w:ascii="Atkinson Hyperlegible" w:hAnsi="Atkinson Hyperlegible"/>
          <w:sz w:val="28"/>
          <w:szCs w:val="28"/>
        </w:rPr>
        <w:t xml:space="preserve"> by Victor Milan (DB83192)</w:t>
      </w:r>
    </w:p>
    <w:p w14:paraId="559CF55F" w14:textId="02C9159E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>Tess of the Road</w:t>
      </w:r>
      <w:r w:rsidRPr="00726F9A">
        <w:rPr>
          <w:rFonts w:ascii="Atkinson Hyperlegible" w:hAnsi="Atkinson Hyperlegible"/>
          <w:sz w:val="28"/>
          <w:szCs w:val="28"/>
        </w:rPr>
        <w:t xml:space="preserve"> by Rachel Hartman (DB90513)</w:t>
      </w:r>
    </w:p>
    <w:p w14:paraId="2B5E5331" w14:textId="5B11185A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>Dragon Teeth</w:t>
      </w:r>
      <w:r w:rsidRPr="00726F9A">
        <w:rPr>
          <w:rFonts w:ascii="Atkinson Hyperlegible" w:hAnsi="Atkinson Hyperlegible"/>
          <w:sz w:val="28"/>
          <w:szCs w:val="28"/>
        </w:rPr>
        <w:t xml:space="preserve"> by Michael Crichton (DB88345)</w:t>
      </w:r>
    </w:p>
    <w:p w14:paraId="6518BE3D" w14:textId="796D63E1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 xml:space="preserve">Firebird </w:t>
      </w:r>
      <w:r w:rsidRPr="00726F9A">
        <w:rPr>
          <w:rFonts w:ascii="Atkinson Hyperlegible" w:hAnsi="Atkinson Hyperlegible"/>
          <w:sz w:val="28"/>
          <w:szCs w:val="28"/>
        </w:rPr>
        <w:t>by Juliette Cross (DB130310)</w:t>
      </w:r>
    </w:p>
    <w:p w14:paraId="5CC96DDA" w14:textId="4C72977C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>The Oath</w:t>
      </w:r>
      <w:r w:rsidRPr="00726F9A">
        <w:rPr>
          <w:rFonts w:ascii="Atkinson Hyperlegible" w:hAnsi="Atkinson Hyperlegible"/>
          <w:sz w:val="28"/>
          <w:szCs w:val="28"/>
        </w:rPr>
        <w:t xml:space="preserve"> by Frank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Peretti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(DB42541)</w:t>
      </w:r>
    </w:p>
    <w:p w14:paraId="6A1087BC" w14:textId="49AD05DA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t>Dungeon Crawler Carl</w:t>
      </w:r>
      <w:r w:rsidRPr="00726F9A">
        <w:rPr>
          <w:rFonts w:ascii="Atkinson Hyperlegible" w:hAnsi="Atkinson Hyperlegible"/>
          <w:sz w:val="28"/>
          <w:szCs w:val="28"/>
        </w:rPr>
        <w:t xml:space="preserve"> by Matt Dinniman (DB128135)</w:t>
      </w:r>
    </w:p>
    <w:p w14:paraId="0ACBA0DF" w14:textId="0CC99282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D90054">
        <w:rPr>
          <w:rFonts w:ascii="Atkinson Hyperlegible" w:hAnsi="Atkinson Hyperlegible"/>
          <w:sz w:val="28"/>
          <w:szCs w:val="28"/>
          <w:u w:val="single"/>
        </w:rPr>
        <w:lastRenderedPageBreak/>
        <w:t xml:space="preserve">Over the </w:t>
      </w:r>
      <w:r w:rsidR="00D90054">
        <w:rPr>
          <w:rFonts w:ascii="Atkinson Hyperlegible" w:hAnsi="Atkinson Hyperlegible"/>
          <w:sz w:val="28"/>
          <w:szCs w:val="28"/>
          <w:u w:val="single"/>
        </w:rPr>
        <w:t>M</w:t>
      </w:r>
      <w:r w:rsidRPr="00D90054">
        <w:rPr>
          <w:rFonts w:ascii="Atkinson Hyperlegible" w:hAnsi="Atkinson Hyperlegible"/>
          <w:sz w:val="28"/>
          <w:szCs w:val="28"/>
          <w:u w:val="single"/>
        </w:rPr>
        <w:t>oon at the Big Lizard Diner</w:t>
      </w:r>
      <w:r w:rsidRPr="00726F9A">
        <w:rPr>
          <w:rFonts w:ascii="Atkinson Hyperlegible" w:hAnsi="Atkinson Hyperlegible"/>
          <w:sz w:val="28"/>
          <w:szCs w:val="28"/>
        </w:rPr>
        <w:t xml:space="preserve"> (DBC14336)</w:t>
      </w:r>
    </w:p>
    <w:p w14:paraId="4F5FB1E3" w14:textId="0077B54D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>The Priory of the Orange Tree</w:t>
      </w:r>
      <w:r w:rsidRPr="00726F9A">
        <w:rPr>
          <w:rFonts w:ascii="Atkinson Hyperlegible" w:hAnsi="Atkinson Hyperlegible"/>
          <w:sz w:val="28"/>
          <w:szCs w:val="28"/>
        </w:rPr>
        <w:t xml:space="preserve"> by Samantha Shannon (DB94540)</w:t>
      </w:r>
    </w:p>
    <w:p w14:paraId="57A37BE9" w14:textId="4AC0085D" w:rsidR="007E45C5" w:rsidRPr="00726F9A" w:rsidRDefault="007E45C5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>The Lost World</w:t>
      </w:r>
      <w:r w:rsidRPr="00726F9A">
        <w:rPr>
          <w:rFonts w:ascii="Atkinson Hyperlegible" w:hAnsi="Atkinson Hyperlegible"/>
          <w:sz w:val="28"/>
          <w:szCs w:val="28"/>
        </w:rPr>
        <w:t xml:space="preserve"> by Arthur Conan Doyle (DB31796)</w:t>
      </w:r>
    </w:p>
    <w:p w14:paraId="5BF9BD95" w14:textId="0028870C" w:rsidR="007E45C5" w:rsidRPr="00726F9A" w:rsidRDefault="00726F9A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>Dry Bones</w:t>
      </w:r>
      <w:r w:rsidRPr="00726F9A">
        <w:rPr>
          <w:rFonts w:ascii="Atkinson Hyperlegible" w:hAnsi="Atkinson Hyperlegible"/>
          <w:sz w:val="28"/>
          <w:szCs w:val="28"/>
        </w:rPr>
        <w:t xml:space="preserve"> by Craig Johnson (DB82213)</w:t>
      </w:r>
    </w:p>
    <w:p w14:paraId="5780AB2D" w14:textId="5C86FA11" w:rsidR="00726F9A" w:rsidRPr="00726F9A" w:rsidRDefault="00726F9A">
      <w:pPr>
        <w:rPr>
          <w:rFonts w:ascii="Atkinson Hyperlegible" w:hAnsi="Atkinson Hyperlegible"/>
          <w:sz w:val="28"/>
          <w:szCs w:val="28"/>
        </w:rPr>
      </w:pPr>
      <w:proofErr w:type="spellStart"/>
      <w:r w:rsidRPr="002F78AA">
        <w:rPr>
          <w:rFonts w:ascii="Atkinson Hyperlegible" w:hAnsi="Atkinson Hyperlegible"/>
          <w:sz w:val="28"/>
          <w:szCs w:val="28"/>
          <w:u w:val="single"/>
        </w:rPr>
        <w:t>Highfire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by Eoin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Colier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(DB98469)</w:t>
      </w:r>
    </w:p>
    <w:p w14:paraId="0F2FB6C5" w14:textId="3AB8CF81" w:rsidR="00726F9A" w:rsidRPr="00726F9A" w:rsidRDefault="00726F9A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 xml:space="preserve">Blood of the Old </w:t>
      </w:r>
      <w:r w:rsidR="002F78AA">
        <w:rPr>
          <w:rFonts w:ascii="Atkinson Hyperlegible" w:hAnsi="Atkinson Hyperlegible"/>
          <w:sz w:val="28"/>
          <w:szCs w:val="28"/>
          <w:u w:val="single"/>
        </w:rPr>
        <w:t>Kings</w:t>
      </w:r>
      <w:r w:rsidRPr="00726F9A">
        <w:rPr>
          <w:rFonts w:ascii="Atkinson Hyperlegible" w:hAnsi="Atkinson Hyperlegible"/>
          <w:sz w:val="28"/>
          <w:szCs w:val="28"/>
        </w:rPr>
        <w:t xml:space="preserve"> by Song-il Kim (DB124868)</w:t>
      </w:r>
    </w:p>
    <w:p w14:paraId="7E648619" w14:textId="63CAC7A6" w:rsidR="00726F9A" w:rsidRPr="00726F9A" w:rsidRDefault="00726F9A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>The Shadow of the Gods</w:t>
      </w:r>
      <w:r w:rsidRPr="00726F9A">
        <w:rPr>
          <w:rFonts w:ascii="Atkinson Hyperlegible" w:hAnsi="Atkinson Hyperlegible"/>
          <w:sz w:val="28"/>
          <w:szCs w:val="28"/>
        </w:rPr>
        <w:t xml:space="preserve"> by John Gwynne (DB111722)</w:t>
      </w:r>
    </w:p>
    <w:p w14:paraId="1B083CA8" w14:textId="30972B25" w:rsidR="00726F9A" w:rsidRPr="00726F9A" w:rsidRDefault="00726F9A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>Isle of Blood and Stone</w:t>
      </w:r>
      <w:r w:rsidRPr="00726F9A">
        <w:rPr>
          <w:rFonts w:ascii="Atkinson Hyperlegible" w:hAnsi="Atkinson Hyperlegible"/>
          <w:sz w:val="28"/>
          <w:szCs w:val="28"/>
        </w:rPr>
        <w:t xml:space="preserve"> by </w:t>
      </w:r>
      <w:proofErr w:type="spellStart"/>
      <w:r w:rsidRPr="00726F9A">
        <w:rPr>
          <w:rFonts w:ascii="Atkinson Hyperlegible" w:hAnsi="Atkinson Hyperlegible"/>
          <w:sz w:val="28"/>
          <w:szCs w:val="28"/>
        </w:rPr>
        <w:t>Makiia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 xml:space="preserve"> </w:t>
      </w:r>
      <w:proofErr w:type="spellStart"/>
      <w:proofErr w:type="gramStart"/>
      <w:r w:rsidRPr="00726F9A">
        <w:rPr>
          <w:rFonts w:ascii="Atkinson Hyperlegible" w:hAnsi="Atkinson Hyperlegible"/>
          <w:sz w:val="28"/>
          <w:szCs w:val="28"/>
        </w:rPr>
        <w:t>Lucier</w:t>
      </w:r>
      <w:proofErr w:type="spellEnd"/>
      <w:r w:rsidRPr="00726F9A">
        <w:rPr>
          <w:rFonts w:ascii="Atkinson Hyperlegible" w:hAnsi="Atkinson Hyperlegible"/>
          <w:sz w:val="28"/>
          <w:szCs w:val="28"/>
        </w:rPr>
        <w:t>(</w:t>
      </w:r>
      <w:proofErr w:type="gramEnd"/>
      <w:r w:rsidRPr="00726F9A">
        <w:rPr>
          <w:rFonts w:ascii="Atkinson Hyperlegible" w:hAnsi="Atkinson Hyperlegible"/>
          <w:sz w:val="28"/>
          <w:szCs w:val="28"/>
        </w:rPr>
        <w:t>DB91250)</w:t>
      </w:r>
    </w:p>
    <w:p w14:paraId="02312FF6" w14:textId="43EF874E" w:rsidR="00726F9A" w:rsidRPr="00726F9A" w:rsidRDefault="00726F9A">
      <w:pPr>
        <w:rPr>
          <w:rFonts w:ascii="Atkinson Hyperlegible" w:hAnsi="Atkinson Hyperlegible"/>
          <w:sz w:val="28"/>
          <w:szCs w:val="28"/>
        </w:rPr>
      </w:pPr>
      <w:r w:rsidRPr="002F78AA">
        <w:rPr>
          <w:rFonts w:ascii="Atkinson Hyperlegible" w:hAnsi="Atkinson Hyperlegible"/>
          <w:sz w:val="28"/>
          <w:szCs w:val="28"/>
          <w:u w:val="single"/>
        </w:rPr>
        <w:t xml:space="preserve">The </w:t>
      </w:r>
      <w:r w:rsidR="002F78AA" w:rsidRPr="002F78AA">
        <w:rPr>
          <w:rFonts w:ascii="Atkinson Hyperlegible" w:hAnsi="Atkinson Hyperlegible"/>
          <w:sz w:val="28"/>
          <w:szCs w:val="28"/>
          <w:u w:val="single"/>
        </w:rPr>
        <w:t>Ruin</w:t>
      </w:r>
      <w:r w:rsidRPr="002F78AA">
        <w:rPr>
          <w:rFonts w:ascii="Atkinson Hyperlegible" w:hAnsi="Atkinson Hyperlegible"/>
          <w:sz w:val="28"/>
          <w:szCs w:val="28"/>
          <w:u w:val="single"/>
        </w:rPr>
        <w:t xml:space="preserve"> of Kings</w:t>
      </w:r>
      <w:r w:rsidRPr="00726F9A">
        <w:rPr>
          <w:rFonts w:ascii="Atkinson Hyperlegible" w:hAnsi="Atkinson Hyperlegible"/>
          <w:sz w:val="28"/>
          <w:szCs w:val="28"/>
        </w:rPr>
        <w:t xml:space="preserve"> by Jenn Lyons (DB94725)</w:t>
      </w:r>
    </w:p>
    <w:p w14:paraId="5437C3DF" w14:textId="77777777" w:rsidR="001F60CD" w:rsidRPr="00726F9A" w:rsidRDefault="001F60CD">
      <w:pPr>
        <w:rPr>
          <w:rFonts w:ascii="Atkinson Hyperlegible" w:hAnsi="Atkinson Hyperlegible"/>
          <w:sz w:val="28"/>
          <w:szCs w:val="28"/>
        </w:rPr>
      </w:pPr>
    </w:p>
    <w:sectPr w:rsidR="001F60CD" w:rsidRPr="00726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CD"/>
    <w:rsid w:val="00055F81"/>
    <w:rsid w:val="001F60CD"/>
    <w:rsid w:val="002F78AA"/>
    <w:rsid w:val="00316129"/>
    <w:rsid w:val="00726F9A"/>
    <w:rsid w:val="007E45C5"/>
    <w:rsid w:val="00967DC8"/>
    <w:rsid w:val="00995480"/>
    <w:rsid w:val="009A469B"/>
    <w:rsid w:val="00D62DDA"/>
    <w:rsid w:val="00D90054"/>
    <w:rsid w:val="00E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0CBD"/>
  <w15:chartTrackingRefBased/>
  <w15:docId w15:val="{7EFC0944-1C1E-4AB3-A520-214D5A4A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 Jami</dc:creator>
  <cp:keywords/>
  <dc:description/>
  <cp:lastModifiedBy>Lengyel, Vanessa</cp:lastModifiedBy>
  <cp:revision>4</cp:revision>
  <dcterms:created xsi:type="dcterms:W3CDTF">2026-04-30T13:52:00Z</dcterms:created>
  <dcterms:modified xsi:type="dcterms:W3CDTF">2026-04-30T14:03:00Z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7b93c657-66fd-4d45-8fb9-b9b66a22637f</vt:lpwstr>
  </property>
</Properties>
</file>