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55DD6" w14:textId="6D47A2D1" w:rsidR="003C1093" w:rsidRPr="000A48AE" w:rsidRDefault="003C1093">
      <w:pPr>
        <w:rPr>
          <w:i/>
          <w:iCs/>
          <w:sz w:val="28"/>
          <w:szCs w:val="28"/>
        </w:rPr>
      </w:pPr>
      <w:r w:rsidRPr="000A48AE">
        <w:rPr>
          <w:i/>
          <w:iCs/>
          <w:sz w:val="28"/>
          <w:szCs w:val="28"/>
        </w:rPr>
        <w:t>(</w:t>
      </w:r>
      <w:r w:rsidR="000C3B2A">
        <w:rPr>
          <w:i/>
          <w:iCs/>
          <w:sz w:val="28"/>
          <w:szCs w:val="28"/>
        </w:rPr>
        <w:t>Light</w:t>
      </w:r>
      <w:r w:rsidR="00EC17BC" w:rsidRPr="000A48AE">
        <w:rPr>
          <w:i/>
          <w:iCs/>
          <w:sz w:val="28"/>
          <w:szCs w:val="28"/>
        </w:rPr>
        <w:t xml:space="preserve"> </w:t>
      </w:r>
      <w:r w:rsidR="000C3B2A">
        <w:rPr>
          <w:i/>
          <w:iCs/>
          <w:sz w:val="28"/>
          <w:szCs w:val="28"/>
        </w:rPr>
        <w:t>upbeat</w:t>
      </w:r>
      <w:r w:rsidRPr="000A48AE">
        <w:rPr>
          <w:i/>
          <w:iCs/>
          <w:sz w:val="28"/>
          <w:szCs w:val="28"/>
        </w:rPr>
        <w:t xml:space="preserve"> music play</w:t>
      </w:r>
      <w:r w:rsidR="00EC17BC" w:rsidRPr="000A48AE">
        <w:rPr>
          <w:i/>
          <w:iCs/>
          <w:sz w:val="28"/>
          <w:szCs w:val="28"/>
        </w:rPr>
        <w:t>s</w:t>
      </w:r>
      <w:r w:rsidR="000C3B2A">
        <w:rPr>
          <w:i/>
          <w:iCs/>
          <w:sz w:val="28"/>
          <w:szCs w:val="28"/>
        </w:rPr>
        <w:t xml:space="preserve"> in the background; female voice narrates.</w:t>
      </w:r>
      <w:r w:rsidRPr="000A48AE">
        <w:rPr>
          <w:i/>
          <w:iCs/>
          <w:sz w:val="28"/>
          <w:szCs w:val="28"/>
        </w:rPr>
        <w:t>)</w:t>
      </w:r>
    </w:p>
    <w:p w14:paraId="783DB426" w14:textId="4192B0D5" w:rsidR="00C81D0F" w:rsidRPr="000A48AE" w:rsidRDefault="00C81D0F" w:rsidP="00C81D0F">
      <w:pPr>
        <w:rPr>
          <w:i/>
          <w:iCs/>
          <w:sz w:val="28"/>
          <w:szCs w:val="28"/>
        </w:rPr>
      </w:pPr>
      <w:r w:rsidRPr="000A48AE">
        <w:rPr>
          <w:i/>
          <w:iCs/>
          <w:sz w:val="28"/>
          <w:szCs w:val="28"/>
        </w:rPr>
        <w:t>Wolfie’s Youth Mail and Make</w:t>
      </w:r>
      <w:r w:rsidR="00EC17BC" w:rsidRPr="000A48AE">
        <w:rPr>
          <w:i/>
          <w:iCs/>
          <w:sz w:val="28"/>
          <w:szCs w:val="28"/>
        </w:rPr>
        <w:t xml:space="preserve">, </w:t>
      </w:r>
      <w:r w:rsidRPr="000A48AE">
        <w:rPr>
          <w:i/>
          <w:iCs/>
          <w:sz w:val="28"/>
          <w:szCs w:val="28"/>
        </w:rPr>
        <w:t>Summer 2026 - Kit 23</w:t>
      </w:r>
      <w:r w:rsidR="00EC17BC" w:rsidRPr="000A48AE">
        <w:rPr>
          <w:i/>
          <w:iCs/>
          <w:sz w:val="28"/>
          <w:szCs w:val="28"/>
        </w:rPr>
        <w:t xml:space="preserve">, </w:t>
      </w:r>
      <w:r w:rsidRPr="000A48AE">
        <w:rPr>
          <w:i/>
          <w:iCs/>
          <w:sz w:val="28"/>
          <w:szCs w:val="28"/>
        </w:rPr>
        <w:t>Fossil Impressions</w:t>
      </w:r>
    </w:p>
    <w:p w14:paraId="7AAE100E" w14:textId="0EB7994C" w:rsidR="00C81D0F" w:rsidRPr="000A48AE" w:rsidRDefault="00C81D0F" w:rsidP="00C81D0F">
      <w:pPr>
        <w:rPr>
          <w:i/>
          <w:iCs/>
          <w:sz w:val="28"/>
          <w:szCs w:val="28"/>
        </w:rPr>
      </w:pPr>
      <w:r w:rsidRPr="000A48AE">
        <w:rPr>
          <w:i/>
          <w:iCs/>
          <w:sz w:val="28"/>
          <w:szCs w:val="28"/>
        </w:rPr>
        <w:t>Warning</w:t>
      </w:r>
      <w:r w:rsidR="003C1093" w:rsidRPr="000A48AE">
        <w:rPr>
          <w:i/>
          <w:iCs/>
          <w:sz w:val="28"/>
          <w:szCs w:val="28"/>
        </w:rPr>
        <w:t xml:space="preserve">. </w:t>
      </w:r>
      <w:r w:rsidRPr="000A48AE">
        <w:rPr>
          <w:i/>
          <w:iCs/>
          <w:sz w:val="28"/>
          <w:szCs w:val="28"/>
        </w:rPr>
        <w:t xml:space="preserve">This kit contains both small and sharp objects; some kits may include a small shark tooth. Explore by laying your hands gently on top of fossils to identify them. </w:t>
      </w:r>
    </w:p>
    <w:p w14:paraId="474B1A2E" w14:textId="77777777" w:rsidR="003C1093" w:rsidRPr="000A48AE" w:rsidRDefault="003C1093" w:rsidP="00C81D0F">
      <w:pPr>
        <w:rPr>
          <w:i/>
          <w:iCs/>
          <w:sz w:val="28"/>
          <w:szCs w:val="28"/>
        </w:rPr>
      </w:pPr>
    </w:p>
    <w:p w14:paraId="02AAE3E6" w14:textId="77777777" w:rsidR="00C81D0F" w:rsidRPr="000A48AE" w:rsidRDefault="00C81D0F" w:rsidP="00C81D0F">
      <w:pPr>
        <w:rPr>
          <w:i/>
          <w:iCs/>
          <w:sz w:val="28"/>
          <w:szCs w:val="28"/>
        </w:rPr>
      </w:pPr>
      <w:r w:rsidRPr="000A48AE">
        <w:rPr>
          <w:i/>
          <w:iCs/>
          <w:sz w:val="28"/>
          <w:szCs w:val="28"/>
        </w:rPr>
        <w:t>Supplies in Kit</w:t>
      </w:r>
    </w:p>
    <w:p w14:paraId="70F596F0" w14:textId="77777777" w:rsidR="00C81D0F" w:rsidRPr="000A48AE" w:rsidRDefault="00C81D0F" w:rsidP="00C81D0F">
      <w:pPr>
        <w:rPr>
          <w:i/>
          <w:iCs/>
          <w:sz w:val="28"/>
          <w:szCs w:val="28"/>
        </w:rPr>
      </w:pPr>
      <w:r w:rsidRPr="000A48AE">
        <w:rPr>
          <w:i/>
          <w:iCs/>
          <w:sz w:val="28"/>
          <w:szCs w:val="28"/>
        </w:rPr>
        <w:t>1 Package of air-dry clay</w:t>
      </w:r>
    </w:p>
    <w:p w14:paraId="18AC71B9" w14:textId="77777777" w:rsidR="00C81D0F" w:rsidRPr="000A48AE" w:rsidRDefault="00C81D0F" w:rsidP="00C81D0F">
      <w:pPr>
        <w:rPr>
          <w:i/>
          <w:iCs/>
          <w:sz w:val="28"/>
          <w:szCs w:val="28"/>
        </w:rPr>
      </w:pPr>
      <w:r w:rsidRPr="000A48AE">
        <w:rPr>
          <w:i/>
          <w:iCs/>
          <w:sz w:val="28"/>
          <w:szCs w:val="28"/>
        </w:rPr>
        <w:t>1 Bag of fossils and seashells</w:t>
      </w:r>
    </w:p>
    <w:p w14:paraId="2A938C6B" w14:textId="77777777" w:rsidR="00C81D0F" w:rsidRPr="000A48AE" w:rsidRDefault="00C81D0F" w:rsidP="00C81D0F">
      <w:pPr>
        <w:rPr>
          <w:i/>
          <w:iCs/>
          <w:sz w:val="28"/>
          <w:szCs w:val="28"/>
        </w:rPr>
      </w:pPr>
      <w:r w:rsidRPr="000A48AE">
        <w:rPr>
          <w:i/>
          <w:iCs/>
          <w:sz w:val="28"/>
          <w:szCs w:val="28"/>
        </w:rPr>
        <w:t>1 Felt display cloth</w:t>
      </w:r>
    </w:p>
    <w:p w14:paraId="797E9FE9" w14:textId="77777777" w:rsidR="00C81D0F" w:rsidRPr="000A48AE" w:rsidRDefault="00C81D0F" w:rsidP="00C81D0F">
      <w:pPr>
        <w:rPr>
          <w:i/>
          <w:iCs/>
          <w:sz w:val="28"/>
          <w:szCs w:val="28"/>
        </w:rPr>
      </w:pPr>
      <w:r w:rsidRPr="000A48AE">
        <w:rPr>
          <w:i/>
          <w:iCs/>
          <w:sz w:val="28"/>
          <w:szCs w:val="28"/>
        </w:rPr>
        <w:t>1 Identification chart</w:t>
      </w:r>
    </w:p>
    <w:p w14:paraId="2D5D6F93" w14:textId="77777777" w:rsidR="00D65FC4" w:rsidRPr="000A48AE" w:rsidRDefault="00D65FC4" w:rsidP="00C81D0F">
      <w:pPr>
        <w:rPr>
          <w:i/>
          <w:iCs/>
          <w:sz w:val="28"/>
          <w:szCs w:val="28"/>
        </w:rPr>
      </w:pPr>
    </w:p>
    <w:p w14:paraId="09C9B2F2" w14:textId="77777777" w:rsidR="00C81D0F" w:rsidRPr="000A48AE" w:rsidRDefault="00C81D0F" w:rsidP="00C81D0F">
      <w:pPr>
        <w:rPr>
          <w:i/>
          <w:iCs/>
          <w:sz w:val="28"/>
          <w:szCs w:val="28"/>
        </w:rPr>
      </w:pPr>
      <w:r w:rsidRPr="000A48AE">
        <w:rPr>
          <w:i/>
          <w:iCs/>
          <w:sz w:val="28"/>
          <w:szCs w:val="28"/>
        </w:rPr>
        <w:t xml:space="preserve">Tips for Accessibility </w:t>
      </w:r>
    </w:p>
    <w:p w14:paraId="19E2A6CA" w14:textId="77777777" w:rsidR="00C81D0F" w:rsidRPr="000A48AE" w:rsidRDefault="00C81D0F" w:rsidP="00C81D0F">
      <w:pPr>
        <w:rPr>
          <w:i/>
          <w:iCs/>
          <w:sz w:val="28"/>
          <w:szCs w:val="28"/>
        </w:rPr>
      </w:pPr>
      <w:r w:rsidRPr="000A48AE">
        <w:rPr>
          <w:i/>
          <w:iCs/>
          <w:sz w:val="28"/>
          <w:szCs w:val="28"/>
        </w:rPr>
        <w:t>Wolfner encourages families and friends to work together on craft projects and experiment with any needed modifications for accessibility. For this kit, we found the following helpful:</w:t>
      </w:r>
    </w:p>
    <w:p w14:paraId="63FDA66B" w14:textId="36377480" w:rsidR="00C81D0F" w:rsidRPr="000A48AE" w:rsidRDefault="00C81D0F" w:rsidP="00C81D0F">
      <w:pPr>
        <w:rPr>
          <w:i/>
          <w:iCs/>
          <w:sz w:val="28"/>
          <w:szCs w:val="28"/>
        </w:rPr>
      </w:pPr>
      <w:r w:rsidRPr="000A48AE">
        <w:rPr>
          <w:i/>
          <w:iCs/>
          <w:sz w:val="28"/>
          <w:szCs w:val="28"/>
        </w:rPr>
        <w:t>Use the included felt cloth</w:t>
      </w:r>
      <w:r w:rsidR="00B376A6" w:rsidRPr="000A48AE">
        <w:rPr>
          <w:i/>
          <w:iCs/>
          <w:sz w:val="28"/>
          <w:szCs w:val="28"/>
        </w:rPr>
        <w:t xml:space="preserve">. </w:t>
      </w:r>
      <w:r w:rsidRPr="000A48AE">
        <w:rPr>
          <w:i/>
          <w:iCs/>
          <w:sz w:val="28"/>
          <w:szCs w:val="28"/>
        </w:rPr>
        <w:t xml:space="preserve">Many of the fossils and shells are small with light colors. For extra contrast, dump the contents of your bag on the colored felt cloth. </w:t>
      </w:r>
    </w:p>
    <w:p w14:paraId="609968C0" w14:textId="166670A6" w:rsidR="00C81D0F" w:rsidRPr="000A48AE" w:rsidRDefault="00C81D0F" w:rsidP="00C81D0F">
      <w:pPr>
        <w:rPr>
          <w:i/>
          <w:iCs/>
          <w:sz w:val="28"/>
          <w:szCs w:val="28"/>
        </w:rPr>
      </w:pPr>
      <w:r w:rsidRPr="000A48AE">
        <w:rPr>
          <w:i/>
          <w:iCs/>
          <w:sz w:val="28"/>
          <w:szCs w:val="28"/>
        </w:rPr>
        <w:t>Use a tray (not included in kit)</w:t>
      </w:r>
      <w:r w:rsidR="00B376A6" w:rsidRPr="000A48AE">
        <w:rPr>
          <w:i/>
          <w:iCs/>
          <w:sz w:val="28"/>
          <w:szCs w:val="28"/>
        </w:rPr>
        <w:t xml:space="preserve">. </w:t>
      </w:r>
      <w:r w:rsidRPr="000A48AE">
        <w:rPr>
          <w:i/>
          <w:iCs/>
          <w:sz w:val="28"/>
          <w:szCs w:val="28"/>
        </w:rPr>
        <w:t>For patrons who will be relying on touch to find their fossil, consider using a small tray. Place fossils onto the tray to explore.</w:t>
      </w:r>
    </w:p>
    <w:p w14:paraId="1AAF7503" w14:textId="77777777" w:rsidR="00D65FC4" w:rsidRPr="000A48AE" w:rsidRDefault="00D65FC4" w:rsidP="00C81D0F">
      <w:pPr>
        <w:rPr>
          <w:i/>
          <w:iCs/>
          <w:sz w:val="28"/>
          <w:szCs w:val="28"/>
        </w:rPr>
      </w:pPr>
    </w:p>
    <w:p w14:paraId="765AE602" w14:textId="77777777" w:rsidR="00C81D0F" w:rsidRDefault="00C81D0F" w:rsidP="00C81D0F">
      <w:pPr>
        <w:rPr>
          <w:i/>
          <w:iCs/>
          <w:sz w:val="28"/>
          <w:szCs w:val="28"/>
        </w:rPr>
      </w:pPr>
      <w:r w:rsidRPr="000A48AE">
        <w:rPr>
          <w:i/>
          <w:iCs/>
          <w:sz w:val="28"/>
          <w:szCs w:val="28"/>
        </w:rPr>
        <w:t>Understanding “What is a fossil?”</w:t>
      </w:r>
    </w:p>
    <w:p w14:paraId="2376A271" w14:textId="7A67A967" w:rsidR="000C3B2A" w:rsidRDefault="000C3B2A" w:rsidP="000C3B2A">
      <w:pPr>
        <w:rPr>
          <w:i/>
          <w:iCs/>
          <w:sz w:val="28"/>
          <w:szCs w:val="28"/>
        </w:rPr>
      </w:pPr>
      <w:r w:rsidRPr="000A48AE">
        <w:rPr>
          <w:i/>
          <w:iCs/>
          <w:sz w:val="28"/>
          <w:szCs w:val="28"/>
        </w:rPr>
        <w:t>(</w:t>
      </w:r>
      <w:r>
        <w:rPr>
          <w:i/>
          <w:iCs/>
          <w:sz w:val="28"/>
          <w:szCs w:val="28"/>
        </w:rPr>
        <w:t>Chime</w:t>
      </w:r>
      <w:r>
        <w:rPr>
          <w:i/>
          <w:iCs/>
          <w:sz w:val="28"/>
          <w:szCs w:val="28"/>
        </w:rPr>
        <w:t xml:space="preserve"> rings</w:t>
      </w:r>
      <w:r w:rsidRPr="000A48AE">
        <w:rPr>
          <w:i/>
          <w:iCs/>
          <w:sz w:val="28"/>
          <w:szCs w:val="28"/>
        </w:rPr>
        <w:t>)</w:t>
      </w:r>
    </w:p>
    <w:p w14:paraId="7CF076D0" w14:textId="4054AEB1" w:rsidR="004B4D9B" w:rsidRPr="000A48AE" w:rsidRDefault="004B4D9B" w:rsidP="000C3B2A">
      <w:pPr>
        <w:rPr>
          <w:i/>
          <w:iCs/>
          <w:sz w:val="28"/>
          <w:szCs w:val="28"/>
        </w:rPr>
      </w:pPr>
      <w:r>
        <w:rPr>
          <w:i/>
          <w:iCs/>
          <w:sz w:val="28"/>
          <w:szCs w:val="28"/>
        </w:rPr>
        <w:t>(Nature sounds of various birds begin playing in the background)</w:t>
      </w:r>
    </w:p>
    <w:p w14:paraId="1836D77C" w14:textId="77777777" w:rsidR="00C81D0F" w:rsidRDefault="00C81D0F" w:rsidP="00C81D0F">
      <w:pPr>
        <w:rPr>
          <w:i/>
          <w:iCs/>
          <w:sz w:val="28"/>
          <w:szCs w:val="28"/>
        </w:rPr>
      </w:pPr>
      <w:r w:rsidRPr="000A48AE">
        <w:rPr>
          <w:i/>
          <w:iCs/>
          <w:sz w:val="28"/>
          <w:szCs w:val="28"/>
        </w:rPr>
        <w:t xml:space="preserve">Fossils are not just bones. They can be any preserved remains of a plant or animal from the past. They include shells, footprints, teeth, and even plant </w:t>
      </w:r>
      <w:r w:rsidRPr="000A48AE">
        <w:rPr>
          <w:i/>
          <w:iCs/>
          <w:sz w:val="28"/>
          <w:szCs w:val="28"/>
        </w:rPr>
        <w:lastRenderedPageBreak/>
        <w:t xml:space="preserve">impressions! There are all kinds of fossils, and they are usually found in rock layers. Scientists who study fossils are called Paleontologists. </w:t>
      </w:r>
    </w:p>
    <w:p w14:paraId="0391BF4F" w14:textId="77777777" w:rsidR="002F42DC" w:rsidRPr="000A48AE" w:rsidRDefault="002F42DC" w:rsidP="00C81D0F">
      <w:pPr>
        <w:rPr>
          <w:i/>
          <w:iCs/>
          <w:sz w:val="28"/>
          <w:szCs w:val="28"/>
        </w:rPr>
      </w:pPr>
    </w:p>
    <w:p w14:paraId="1E3A6E7F" w14:textId="523D8DB0" w:rsidR="00DC2E04" w:rsidRPr="000A48AE" w:rsidRDefault="002F42DC" w:rsidP="00C81D0F">
      <w:pPr>
        <w:rPr>
          <w:i/>
          <w:iCs/>
          <w:sz w:val="28"/>
          <w:szCs w:val="28"/>
        </w:rPr>
      </w:pPr>
      <w:r>
        <w:rPr>
          <w:i/>
          <w:iCs/>
          <w:sz w:val="28"/>
          <w:szCs w:val="28"/>
        </w:rPr>
        <w:t>(Bird sounds end and light background music plays)</w:t>
      </w:r>
    </w:p>
    <w:p w14:paraId="0AF57429" w14:textId="77777777" w:rsidR="00C81D0F" w:rsidRPr="000A48AE" w:rsidRDefault="00C81D0F" w:rsidP="00C81D0F">
      <w:pPr>
        <w:rPr>
          <w:i/>
          <w:iCs/>
          <w:sz w:val="28"/>
          <w:szCs w:val="28"/>
        </w:rPr>
      </w:pPr>
      <w:r w:rsidRPr="000A48AE">
        <w:rPr>
          <w:i/>
          <w:iCs/>
          <w:sz w:val="28"/>
          <w:szCs w:val="28"/>
        </w:rPr>
        <w:t>Step One: Identify the Fossil</w:t>
      </w:r>
    </w:p>
    <w:p w14:paraId="057600A5" w14:textId="77777777" w:rsidR="00C81D0F" w:rsidRPr="000A48AE" w:rsidRDefault="00C81D0F" w:rsidP="00C81D0F">
      <w:pPr>
        <w:rPr>
          <w:i/>
          <w:iCs/>
          <w:sz w:val="28"/>
          <w:szCs w:val="28"/>
        </w:rPr>
      </w:pPr>
      <w:r w:rsidRPr="000A48AE">
        <w:rPr>
          <w:i/>
          <w:iCs/>
          <w:sz w:val="28"/>
          <w:szCs w:val="28"/>
        </w:rPr>
        <w:t>Each kit comes with 1-2 small fossils and mixed shells in a bag. Before using your large print chart, make predictions of what you think came in the bag.</w:t>
      </w:r>
    </w:p>
    <w:p w14:paraId="1B0372D1" w14:textId="77777777" w:rsidR="00C81D0F" w:rsidRPr="000A48AE" w:rsidRDefault="00C81D0F" w:rsidP="00C81D0F">
      <w:pPr>
        <w:rPr>
          <w:i/>
          <w:iCs/>
          <w:sz w:val="28"/>
          <w:szCs w:val="28"/>
        </w:rPr>
      </w:pPr>
      <w:r w:rsidRPr="000A48AE">
        <w:rPr>
          <w:i/>
          <w:iCs/>
          <w:sz w:val="28"/>
          <w:szCs w:val="28"/>
        </w:rPr>
        <w:t>What do you think it once was?</w:t>
      </w:r>
    </w:p>
    <w:p w14:paraId="6E586A3B" w14:textId="77777777" w:rsidR="00C81D0F" w:rsidRPr="000A48AE" w:rsidRDefault="00C81D0F" w:rsidP="00C81D0F">
      <w:pPr>
        <w:rPr>
          <w:i/>
          <w:iCs/>
          <w:sz w:val="28"/>
          <w:szCs w:val="28"/>
        </w:rPr>
      </w:pPr>
      <w:r w:rsidRPr="000A48AE">
        <w:rPr>
          <w:i/>
          <w:iCs/>
          <w:sz w:val="28"/>
          <w:szCs w:val="28"/>
        </w:rPr>
        <w:t>Why is it hard or textured?</w:t>
      </w:r>
    </w:p>
    <w:p w14:paraId="50F03D03" w14:textId="77777777" w:rsidR="00C81D0F" w:rsidRPr="000A48AE" w:rsidRDefault="00C81D0F" w:rsidP="00C81D0F">
      <w:pPr>
        <w:rPr>
          <w:i/>
          <w:iCs/>
          <w:sz w:val="28"/>
          <w:szCs w:val="28"/>
        </w:rPr>
      </w:pPr>
      <w:r w:rsidRPr="000A48AE">
        <w:rPr>
          <w:i/>
          <w:iCs/>
          <w:sz w:val="28"/>
          <w:szCs w:val="28"/>
        </w:rPr>
        <w:t>Do you believe it is a full fossil or a partial fossil? Why?</w:t>
      </w:r>
    </w:p>
    <w:p w14:paraId="2B61855E" w14:textId="77777777" w:rsidR="00C81D0F" w:rsidRPr="000A48AE" w:rsidRDefault="00C81D0F" w:rsidP="00C81D0F">
      <w:pPr>
        <w:rPr>
          <w:i/>
          <w:iCs/>
          <w:sz w:val="28"/>
          <w:szCs w:val="28"/>
        </w:rPr>
      </w:pPr>
      <w:r w:rsidRPr="000A48AE">
        <w:rPr>
          <w:i/>
          <w:iCs/>
          <w:sz w:val="28"/>
          <w:szCs w:val="28"/>
        </w:rPr>
        <w:t xml:space="preserve">After making your observations and guesses, use the large print chart to identify the fossil. Take time to learn about your fossil. If you can, research your findings online with an adult. </w:t>
      </w:r>
    </w:p>
    <w:p w14:paraId="4BBF3A95" w14:textId="77777777" w:rsidR="00D65FC4" w:rsidRPr="000A48AE" w:rsidRDefault="00D65FC4" w:rsidP="00C81D0F">
      <w:pPr>
        <w:rPr>
          <w:i/>
          <w:iCs/>
          <w:sz w:val="28"/>
          <w:szCs w:val="28"/>
        </w:rPr>
      </w:pPr>
    </w:p>
    <w:p w14:paraId="5746227E" w14:textId="77777777" w:rsidR="00C81D0F" w:rsidRPr="000A48AE" w:rsidRDefault="00C81D0F" w:rsidP="00C81D0F">
      <w:pPr>
        <w:rPr>
          <w:i/>
          <w:iCs/>
          <w:sz w:val="28"/>
          <w:szCs w:val="28"/>
        </w:rPr>
      </w:pPr>
      <w:r w:rsidRPr="000A48AE">
        <w:rPr>
          <w:i/>
          <w:iCs/>
          <w:sz w:val="28"/>
          <w:szCs w:val="28"/>
        </w:rPr>
        <w:t>Step Two: Make a Fossil Imprint</w:t>
      </w:r>
    </w:p>
    <w:p w14:paraId="38A61038" w14:textId="77777777" w:rsidR="00C81D0F" w:rsidRPr="000A48AE" w:rsidRDefault="00C81D0F" w:rsidP="00C81D0F">
      <w:pPr>
        <w:numPr>
          <w:ilvl w:val="0"/>
          <w:numId w:val="1"/>
        </w:numPr>
        <w:rPr>
          <w:i/>
          <w:iCs/>
          <w:sz w:val="28"/>
          <w:szCs w:val="28"/>
        </w:rPr>
      </w:pPr>
      <w:r w:rsidRPr="000A48AE">
        <w:rPr>
          <w:i/>
          <w:iCs/>
          <w:sz w:val="28"/>
          <w:szCs w:val="28"/>
        </w:rPr>
        <w:t>Open the bag of airdry clay.</w:t>
      </w:r>
    </w:p>
    <w:p w14:paraId="55C90304" w14:textId="77777777" w:rsidR="00C81D0F" w:rsidRPr="000A48AE" w:rsidRDefault="00C81D0F" w:rsidP="00C81D0F">
      <w:pPr>
        <w:numPr>
          <w:ilvl w:val="0"/>
          <w:numId w:val="1"/>
        </w:numPr>
        <w:rPr>
          <w:i/>
          <w:iCs/>
          <w:sz w:val="28"/>
          <w:szCs w:val="28"/>
        </w:rPr>
      </w:pPr>
      <w:r w:rsidRPr="000A48AE">
        <w:rPr>
          <w:i/>
          <w:iCs/>
          <w:sz w:val="28"/>
          <w:szCs w:val="28"/>
        </w:rPr>
        <w:t>Roll, soften, and pat the clay down to flatten.</w:t>
      </w:r>
    </w:p>
    <w:p w14:paraId="1B85A605" w14:textId="77777777" w:rsidR="00C81D0F" w:rsidRPr="000A48AE" w:rsidRDefault="00C81D0F" w:rsidP="00C81D0F">
      <w:pPr>
        <w:numPr>
          <w:ilvl w:val="0"/>
          <w:numId w:val="1"/>
        </w:numPr>
        <w:rPr>
          <w:i/>
          <w:iCs/>
          <w:sz w:val="28"/>
          <w:szCs w:val="28"/>
        </w:rPr>
      </w:pPr>
      <w:r w:rsidRPr="000A48AE">
        <w:rPr>
          <w:i/>
          <w:iCs/>
          <w:sz w:val="28"/>
          <w:szCs w:val="28"/>
        </w:rPr>
        <w:t>Press your fossil and/or seashells into the clay.</w:t>
      </w:r>
    </w:p>
    <w:p w14:paraId="713EC111" w14:textId="77777777" w:rsidR="00C81D0F" w:rsidRPr="000A48AE" w:rsidRDefault="00C81D0F" w:rsidP="00C81D0F">
      <w:pPr>
        <w:numPr>
          <w:ilvl w:val="0"/>
          <w:numId w:val="1"/>
        </w:numPr>
        <w:rPr>
          <w:i/>
          <w:iCs/>
          <w:sz w:val="28"/>
          <w:szCs w:val="28"/>
        </w:rPr>
      </w:pPr>
      <w:r w:rsidRPr="000A48AE">
        <w:rPr>
          <w:i/>
          <w:iCs/>
          <w:sz w:val="28"/>
          <w:szCs w:val="28"/>
        </w:rPr>
        <w:t xml:space="preserve">Remove items and allow clay to dry overnight. </w:t>
      </w:r>
    </w:p>
    <w:p w14:paraId="3471043D" w14:textId="77777777" w:rsidR="00D65FC4" w:rsidRPr="000A48AE" w:rsidRDefault="00D65FC4" w:rsidP="00C81D0F">
      <w:pPr>
        <w:rPr>
          <w:i/>
          <w:iCs/>
          <w:sz w:val="28"/>
          <w:szCs w:val="28"/>
        </w:rPr>
      </w:pPr>
    </w:p>
    <w:p w14:paraId="0F818C4F" w14:textId="3FD04843" w:rsidR="00C81D0F" w:rsidRPr="000A48AE" w:rsidRDefault="00C81D0F" w:rsidP="00C81D0F">
      <w:pPr>
        <w:rPr>
          <w:i/>
          <w:iCs/>
          <w:sz w:val="28"/>
          <w:szCs w:val="28"/>
        </w:rPr>
      </w:pPr>
      <w:r w:rsidRPr="000A48AE">
        <w:rPr>
          <w:i/>
          <w:iCs/>
          <w:sz w:val="28"/>
          <w:szCs w:val="28"/>
        </w:rPr>
        <w:t>Optional:</w:t>
      </w:r>
    </w:p>
    <w:p w14:paraId="77F07229" w14:textId="77777777" w:rsidR="00C81D0F" w:rsidRPr="000A48AE" w:rsidRDefault="00C81D0F" w:rsidP="00C81D0F">
      <w:pPr>
        <w:rPr>
          <w:i/>
          <w:iCs/>
          <w:sz w:val="28"/>
          <w:szCs w:val="28"/>
        </w:rPr>
      </w:pPr>
      <w:r w:rsidRPr="000A48AE">
        <w:rPr>
          <w:i/>
          <w:iCs/>
          <w:sz w:val="28"/>
          <w:szCs w:val="28"/>
        </w:rPr>
        <w:t xml:space="preserve">If you have craft paint at home, you can paint the fossil impression after the clay has dried. This makes a nice, unique piece of art! </w:t>
      </w:r>
    </w:p>
    <w:p w14:paraId="755243C8" w14:textId="77777777" w:rsidR="00C81D0F" w:rsidRPr="000A48AE" w:rsidRDefault="00C81D0F" w:rsidP="00C81D0F">
      <w:pPr>
        <w:rPr>
          <w:i/>
          <w:iCs/>
          <w:sz w:val="28"/>
          <w:szCs w:val="28"/>
        </w:rPr>
      </w:pPr>
      <w:r w:rsidRPr="000A48AE">
        <w:rPr>
          <w:i/>
          <w:iCs/>
          <w:sz w:val="28"/>
          <w:szCs w:val="28"/>
        </w:rPr>
        <w:t xml:space="preserve">As always, we’d love to see what you have made! </w:t>
      </w:r>
    </w:p>
    <w:p w14:paraId="6FFF466A" w14:textId="77777777" w:rsidR="00C81D0F" w:rsidRPr="000A48AE" w:rsidRDefault="00C81D0F" w:rsidP="00C81D0F">
      <w:pPr>
        <w:rPr>
          <w:i/>
          <w:iCs/>
          <w:sz w:val="28"/>
          <w:szCs w:val="28"/>
        </w:rPr>
      </w:pPr>
      <w:r w:rsidRPr="000A48AE">
        <w:rPr>
          <w:i/>
          <w:iCs/>
          <w:sz w:val="28"/>
          <w:szCs w:val="28"/>
        </w:rPr>
        <w:t>Email photos of your project to: wolfner@sos.mo.gov</w:t>
      </w:r>
    </w:p>
    <w:sectPr w:rsidR="00C81D0F" w:rsidRPr="000A48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86E29"/>
    <w:multiLevelType w:val="multilevel"/>
    <w:tmpl w:val="D8E6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3810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0F"/>
    <w:rsid w:val="000A48AE"/>
    <w:rsid w:val="000C3B2A"/>
    <w:rsid w:val="002F42DC"/>
    <w:rsid w:val="003C1093"/>
    <w:rsid w:val="004B4D9B"/>
    <w:rsid w:val="0065744E"/>
    <w:rsid w:val="00763C16"/>
    <w:rsid w:val="0077622C"/>
    <w:rsid w:val="00997724"/>
    <w:rsid w:val="00AE2195"/>
    <w:rsid w:val="00B376A6"/>
    <w:rsid w:val="00C81D0F"/>
    <w:rsid w:val="00D5769C"/>
    <w:rsid w:val="00D65FC4"/>
    <w:rsid w:val="00DC2E04"/>
    <w:rsid w:val="00EC17BC"/>
    <w:rsid w:val="00F3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8E51F"/>
  <w15:chartTrackingRefBased/>
  <w15:docId w15:val="{6A1523BB-A5BD-4A2E-990B-9CE5D628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D0F"/>
    <w:rPr>
      <w:rFonts w:eastAsiaTheme="majorEastAsia" w:cstheme="majorBidi"/>
      <w:color w:val="272727" w:themeColor="text1" w:themeTint="D8"/>
    </w:rPr>
  </w:style>
  <w:style w:type="paragraph" w:styleId="Title">
    <w:name w:val="Title"/>
    <w:basedOn w:val="Normal"/>
    <w:next w:val="Normal"/>
    <w:link w:val="TitleChar"/>
    <w:uiPriority w:val="10"/>
    <w:qFormat/>
    <w:rsid w:val="00C81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D0F"/>
    <w:pPr>
      <w:spacing w:before="160"/>
      <w:jc w:val="center"/>
    </w:pPr>
    <w:rPr>
      <w:i/>
      <w:iCs/>
      <w:color w:val="404040" w:themeColor="text1" w:themeTint="BF"/>
    </w:rPr>
  </w:style>
  <w:style w:type="character" w:customStyle="1" w:styleId="QuoteChar">
    <w:name w:val="Quote Char"/>
    <w:basedOn w:val="DefaultParagraphFont"/>
    <w:link w:val="Quote"/>
    <w:uiPriority w:val="29"/>
    <w:rsid w:val="00C81D0F"/>
    <w:rPr>
      <w:i/>
      <w:iCs/>
      <w:color w:val="404040" w:themeColor="text1" w:themeTint="BF"/>
    </w:rPr>
  </w:style>
  <w:style w:type="paragraph" w:styleId="ListParagraph">
    <w:name w:val="List Paragraph"/>
    <w:basedOn w:val="Normal"/>
    <w:uiPriority w:val="34"/>
    <w:qFormat/>
    <w:rsid w:val="00C81D0F"/>
    <w:pPr>
      <w:ind w:left="720"/>
      <w:contextualSpacing/>
    </w:pPr>
  </w:style>
  <w:style w:type="character" w:styleId="IntenseEmphasis">
    <w:name w:val="Intense Emphasis"/>
    <w:basedOn w:val="DefaultParagraphFont"/>
    <w:uiPriority w:val="21"/>
    <w:qFormat/>
    <w:rsid w:val="00C81D0F"/>
    <w:rPr>
      <w:i/>
      <w:iCs/>
      <w:color w:val="0F4761" w:themeColor="accent1" w:themeShade="BF"/>
    </w:rPr>
  </w:style>
  <w:style w:type="paragraph" w:styleId="IntenseQuote">
    <w:name w:val="Intense Quote"/>
    <w:basedOn w:val="Normal"/>
    <w:next w:val="Normal"/>
    <w:link w:val="IntenseQuoteChar"/>
    <w:uiPriority w:val="30"/>
    <w:qFormat/>
    <w:rsid w:val="00C81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D0F"/>
    <w:rPr>
      <w:i/>
      <w:iCs/>
      <w:color w:val="0F4761" w:themeColor="accent1" w:themeShade="BF"/>
    </w:rPr>
  </w:style>
  <w:style w:type="character" w:styleId="IntenseReference">
    <w:name w:val="Intense Reference"/>
    <w:basedOn w:val="DefaultParagraphFont"/>
    <w:uiPriority w:val="32"/>
    <w:qFormat/>
    <w:rsid w:val="00C81D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574534">
      <w:bodyDiv w:val="1"/>
      <w:marLeft w:val="0"/>
      <w:marRight w:val="0"/>
      <w:marTop w:val="0"/>
      <w:marBottom w:val="0"/>
      <w:divBdr>
        <w:top w:val="none" w:sz="0" w:space="0" w:color="auto"/>
        <w:left w:val="none" w:sz="0" w:space="0" w:color="auto"/>
        <w:bottom w:val="none" w:sz="0" w:space="0" w:color="auto"/>
        <w:right w:val="none" w:sz="0" w:space="0" w:color="auto"/>
      </w:divBdr>
      <w:divsChild>
        <w:div w:id="1593081302">
          <w:marLeft w:val="0"/>
          <w:marRight w:val="0"/>
          <w:marTop w:val="0"/>
          <w:marBottom w:val="0"/>
          <w:divBdr>
            <w:top w:val="none" w:sz="0" w:space="0" w:color="auto"/>
            <w:left w:val="none" w:sz="0" w:space="0" w:color="auto"/>
            <w:bottom w:val="none" w:sz="0" w:space="0" w:color="auto"/>
            <w:right w:val="none" w:sz="0" w:space="0" w:color="auto"/>
          </w:divBdr>
          <w:divsChild>
            <w:div w:id="19421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52341">
      <w:bodyDiv w:val="1"/>
      <w:marLeft w:val="0"/>
      <w:marRight w:val="0"/>
      <w:marTop w:val="0"/>
      <w:marBottom w:val="0"/>
      <w:divBdr>
        <w:top w:val="none" w:sz="0" w:space="0" w:color="auto"/>
        <w:left w:val="none" w:sz="0" w:space="0" w:color="auto"/>
        <w:bottom w:val="none" w:sz="0" w:space="0" w:color="auto"/>
        <w:right w:val="none" w:sz="0" w:space="0" w:color="auto"/>
      </w:divBdr>
      <w:divsChild>
        <w:div w:id="1322270939">
          <w:marLeft w:val="0"/>
          <w:marRight w:val="0"/>
          <w:marTop w:val="0"/>
          <w:marBottom w:val="0"/>
          <w:divBdr>
            <w:top w:val="none" w:sz="0" w:space="0" w:color="auto"/>
            <w:left w:val="none" w:sz="0" w:space="0" w:color="auto"/>
            <w:bottom w:val="none" w:sz="0" w:space="0" w:color="auto"/>
            <w:right w:val="none" w:sz="0" w:space="0" w:color="auto"/>
          </w:divBdr>
          <w:divsChild>
            <w:div w:id="210930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15613">
      <w:bodyDiv w:val="1"/>
      <w:marLeft w:val="0"/>
      <w:marRight w:val="0"/>
      <w:marTop w:val="0"/>
      <w:marBottom w:val="0"/>
      <w:divBdr>
        <w:top w:val="none" w:sz="0" w:space="0" w:color="auto"/>
        <w:left w:val="none" w:sz="0" w:space="0" w:color="auto"/>
        <w:bottom w:val="none" w:sz="0" w:space="0" w:color="auto"/>
        <w:right w:val="none" w:sz="0" w:space="0" w:color="auto"/>
      </w:divBdr>
      <w:divsChild>
        <w:div w:id="1127045068">
          <w:marLeft w:val="0"/>
          <w:marRight w:val="0"/>
          <w:marTop w:val="0"/>
          <w:marBottom w:val="0"/>
          <w:divBdr>
            <w:top w:val="none" w:sz="0" w:space="0" w:color="auto"/>
            <w:left w:val="none" w:sz="0" w:space="0" w:color="auto"/>
            <w:bottom w:val="none" w:sz="0" w:space="0" w:color="auto"/>
            <w:right w:val="none" w:sz="0" w:space="0" w:color="auto"/>
          </w:divBdr>
          <w:divsChild>
            <w:div w:id="1591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78886">
      <w:bodyDiv w:val="1"/>
      <w:marLeft w:val="0"/>
      <w:marRight w:val="0"/>
      <w:marTop w:val="0"/>
      <w:marBottom w:val="0"/>
      <w:divBdr>
        <w:top w:val="none" w:sz="0" w:space="0" w:color="auto"/>
        <w:left w:val="none" w:sz="0" w:space="0" w:color="auto"/>
        <w:bottom w:val="none" w:sz="0" w:space="0" w:color="auto"/>
        <w:right w:val="none" w:sz="0" w:space="0" w:color="auto"/>
      </w:divBdr>
      <w:divsChild>
        <w:div w:id="894663046">
          <w:marLeft w:val="0"/>
          <w:marRight w:val="0"/>
          <w:marTop w:val="0"/>
          <w:marBottom w:val="0"/>
          <w:divBdr>
            <w:top w:val="none" w:sz="0" w:space="0" w:color="auto"/>
            <w:left w:val="none" w:sz="0" w:space="0" w:color="auto"/>
            <w:bottom w:val="none" w:sz="0" w:space="0" w:color="auto"/>
            <w:right w:val="none" w:sz="0" w:space="0" w:color="auto"/>
          </w:divBdr>
          <w:divsChild>
            <w:div w:id="10024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Lengyel, Vanessa</dc:creator>
  <cp:keywords/>
  <dc:description/>
  <cp:lastModifiedBy>Lengyel, Vanessa</cp:lastModifiedBy>
  <cp:revision>11</cp:revision>
  <dcterms:created xsi:type="dcterms:W3CDTF">2026-06-30T19:30:00Z</dcterms:created>
  <dcterms:modified xsi:type="dcterms:W3CDTF">2026-06-30T20:23:00Z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1c4868ea-69c9-497a-96da-dffaba09fef7</vt:lpwstr>
  </property>
</Properties>
</file>